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FICHE INSCRIPTION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 LES PATROS D'ASNIÈRES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ANNÉE 201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9-2010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36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" w:type="dxa"/>
        <w:jc w:val="left"/>
        <w:tblInd w:w="5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6"/>
        <w:gridCol w:w="5386"/>
        <w:tblGridChange w:id="0">
          <w:tblGrid>
            <w:gridCol w:w="5386"/>
            <w:gridCol w:w="5386"/>
          </w:tblGrid>
        </w:tblGridChange>
      </w:tblGrid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 de Famille : </w:t>
            </w:r>
          </w:p>
          <w:p w:rsidR="00000000" w:rsidDel="00000000" w:rsidP="00000000" w:rsidRDefault="00000000" w:rsidRPr="00000000" w14:paraId="00000007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Prénom de l’enfant: </w:t>
            </w:r>
          </w:p>
          <w:p w:rsidR="00000000" w:rsidDel="00000000" w:rsidP="00000000" w:rsidRDefault="00000000" w:rsidRPr="00000000" w14:paraId="00000009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Ecole de l’enfant: </w:t>
            </w:r>
          </w:p>
          <w:p w:rsidR="00000000" w:rsidDel="00000000" w:rsidP="00000000" w:rsidRDefault="00000000" w:rsidRPr="00000000" w14:paraId="0000000B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0D">
            <w:pPr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Adresse : </w:t>
            </w:r>
          </w:p>
          <w:p w:rsidR="00000000" w:rsidDel="00000000" w:rsidP="00000000" w:rsidRDefault="00000000" w:rsidRPr="00000000" w14:paraId="0000000F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de naissance : </w:t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 : </w:t>
            </w:r>
          </w:p>
          <w:p w:rsidR="00000000" w:rsidDel="00000000" w:rsidP="00000000" w:rsidRDefault="00000000" w:rsidRPr="00000000" w14:paraId="00000013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Mail : </w:t>
            </w:r>
          </w:p>
        </w:tc>
      </w:tr>
      <w:tr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 et Numéro de contrat d’assurance responsabilité civile :</w:t>
            </w:r>
          </w:p>
          <w:p w:rsidR="00000000" w:rsidDel="00000000" w:rsidP="00000000" w:rsidRDefault="00000000" w:rsidRPr="00000000" w14:paraId="00000016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 souhaite recevoir les informations de la vie de l’association: Covoiturage Hopeteen, ciné-pizza, sorties culturelles, Foot Père-Fils, veillée d’adoration</w:t>
            </w:r>
          </w:p>
        </w:tc>
      </w:tr>
    </w:tbl>
    <w:p w:rsidR="00000000" w:rsidDel="00000000" w:rsidP="00000000" w:rsidRDefault="00000000" w:rsidRPr="00000000" w14:paraId="00000019">
      <w:pPr>
        <w:widowControl w:val="1"/>
        <w:spacing w:line="36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36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Forfaits et Activités du Mercredi</w:t>
      </w:r>
    </w:p>
    <w:tbl>
      <w:tblPr>
        <w:tblStyle w:val="Table2"/>
        <w:tblW w:w="10772.0" w:type="dxa"/>
        <w:jc w:val="left"/>
        <w:tblInd w:w="5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7007"/>
        <w:tblGridChange w:id="0">
          <w:tblGrid>
            <w:gridCol w:w="3765"/>
            <w:gridCol w:w="7007"/>
          </w:tblGrid>
        </w:tblGridChange>
      </w:tblGrid>
      <w:tr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Forfait 1/ 6-10 ans/ 13h-15h45 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320 euros</w:t>
            </w:r>
          </w:p>
          <w:p w:rsidR="00000000" w:rsidDel="00000000" w:rsidP="00000000" w:rsidRDefault="00000000" w:rsidRPr="00000000" w14:paraId="0000001D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Forfait 2/ 11-14 ans/ 14h-15H45 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220 euros</w:t>
            </w:r>
          </w:p>
          <w:p w:rsidR="00000000" w:rsidDel="00000000" w:rsidP="00000000" w:rsidRDefault="00000000" w:rsidRPr="00000000" w14:paraId="0000001E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Forfait 3/ 11-14 ans/ 14H-17H30 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350 euros</w:t>
            </w:r>
          </w:p>
          <w:p w:rsidR="00000000" w:rsidDel="00000000" w:rsidP="00000000" w:rsidRDefault="00000000" w:rsidRPr="00000000" w14:paraId="0000001F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Forfait 4/ 15H45-17H30 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230 euros</w:t>
            </w:r>
          </w:p>
          <w:p w:rsidR="00000000" w:rsidDel="00000000" w:rsidP="00000000" w:rsidRDefault="00000000" w:rsidRPr="00000000" w14:paraId="00000020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par chèque bancaire à l’ordre des Patros d’Asnières</w:t>
            </w:r>
          </w:p>
          <w:p w:rsidR="00000000" w:rsidDel="00000000" w:rsidP="00000000" w:rsidRDefault="00000000" w:rsidRPr="00000000" w14:paraId="00000024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en espèces</w:t>
            </w:r>
          </w:p>
          <w:p w:rsidR="00000000" w:rsidDel="00000000" w:rsidP="00000000" w:rsidRDefault="00000000" w:rsidRPr="00000000" w14:paraId="00000025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par virement sur le compte Crédit Mutuel de l’association :</w:t>
            </w:r>
          </w:p>
          <w:p w:rsidR="00000000" w:rsidDel="00000000" w:rsidP="00000000" w:rsidRDefault="00000000" w:rsidRPr="00000000" w14:paraId="00000026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IBAN : FR76 1027 8060 2200 0206 0790 165     Code BIC : CMCIFR2A</w:t>
            </w:r>
          </w:p>
          <w:p w:rsidR="00000000" w:rsidDel="00000000" w:rsidP="00000000" w:rsidRDefault="00000000" w:rsidRPr="00000000" w14:paraId="00000027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1"/>
        <w:spacing w:line="36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DATE et SIGNATURE(S) du (des) représentant(s) légal(aux) :</w:t>
      </w:r>
    </w:p>
    <w:p w:rsidR="00000000" w:rsidDel="00000000" w:rsidP="00000000" w:rsidRDefault="00000000" w:rsidRPr="00000000" w14:paraId="0000002B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7338" w:w="11906"/>
      <w:pgMar w:bottom="677" w:top="1258" w:left="906" w:right="579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2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284" w:line="240" w:lineRule="auto"/>
      <w:ind w:left="708" w:right="0" w:firstLine="0"/>
      <w:jc w:val="left"/>
      <w:rPr>
        <w:rFonts w:ascii="Palatino Linotype" w:cs="Palatino Linotype" w:eastAsia="Palatino Linotype" w:hAnsi="Palatino Linotyp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1093434" cy="110077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3434" cy="11007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mallCaps w:val="1"/>
        <w:sz w:val="20"/>
        <w:szCs w:val="20"/>
        <w:rtl w:val="0"/>
      </w:rPr>
      <w:t xml:space="preserve">Les Patros d’Asnières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b w:val="1"/>
        <w:smallCaps w:val="1"/>
        <w:sz w:val="20"/>
        <w:szCs w:val="20"/>
        <w:rtl w:val="0"/>
      </w:rPr>
      <w:t xml:space="preserve">-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9, rue des jardins - </w:t>
    </w:r>
    <w:r w:rsidDel="00000000" w:rsidR="00000000" w:rsidRPr="00000000">
      <w:rPr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92600 Asnières-sur-Seine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