
<file path=[Content_Types].xml><?xml version="1.0" encoding="utf-8"?>
<Types xmlns="http://schemas.openxmlformats.org/package/2006/content-types">
  <Default ContentType="image/jpeg" Extension="jpg"/>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1">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1"/>
          <w:i w:val="0"/>
          <w:smallCaps w:val="1"/>
          <w:strike w:val="0"/>
          <w:color w:val="000000"/>
          <w:sz w:val="22"/>
          <w:szCs w:val="22"/>
          <w:u w:val="none"/>
          <w:shd w:fill="auto" w:val="clear"/>
          <w:vertAlign w:val="baseline"/>
        </w:rPr>
      </w:pPr>
      <w:r w:rsidDel="00000000" w:rsidR="00000000" w:rsidRPr="00000000">
        <w:rPr>
          <w:b w:val="1"/>
          <w:smallCaps w:val="1"/>
          <w:sz w:val="22"/>
          <w:szCs w:val="22"/>
          <w:rtl w:val="0"/>
        </w:rPr>
        <w:t xml:space="preserve">AUTORISATION DE DROIT A L’IMAGE</w:t>
      </w:r>
      <w:r w:rsidDel="00000000" w:rsidR="00000000" w:rsidRPr="00000000">
        <w:rPr>
          <w:rtl w:val="0"/>
        </w:rPr>
      </w:r>
    </w:p>
    <w:p w:rsidR="00000000" w:rsidDel="00000000" w:rsidP="00000000" w:rsidRDefault="00000000" w:rsidRPr="00000000" w14:paraId="00000002">
      <w:pPr>
        <w:keepNext w:val="0"/>
        <w:keepLines w:val="0"/>
        <w:widowControl w:val="0"/>
        <w:pBdr>
          <w:top w:color="000000" w:space="1" w:sz="4" w:val="single"/>
          <w:left w:color="000000" w:space="4" w:sz="4" w:val="single"/>
          <w:bottom w:color="000000" w:space="1" w:sz="4" w:val="single"/>
          <w:right w:color="000000" w:space="4" w:sz="4" w:val="single"/>
          <w:between w:space="0" w:sz="0" w:val="nil"/>
        </w:pBdr>
        <w:shd w:fill="auto" w:val="clear"/>
        <w:spacing w:after="0" w:before="0" w:line="240" w:lineRule="auto"/>
        <w:ind w:left="0" w:right="0" w:firstLine="0"/>
        <w:jc w:val="center"/>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1"/>
          <w:i w:val="0"/>
          <w:smallCaps w:val="1"/>
          <w:strike w:val="0"/>
          <w:color w:val="000000"/>
          <w:sz w:val="22"/>
          <w:szCs w:val="22"/>
          <w:u w:val="none"/>
          <w:shd w:fill="auto" w:val="clear"/>
          <w:vertAlign w:val="baseline"/>
          <w:rtl w:val="0"/>
        </w:rPr>
        <w:t xml:space="preserve">ANNÉE 201</w:t>
      </w:r>
      <w:r w:rsidDel="00000000" w:rsidR="00000000" w:rsidRPr="00000000">
        <w:rPr>
          <w:b w:val="1"/>
          <w:smallCaps w:val="1"/>
          <w:sz w:val="22"/>
          <w:szCs w:val="22"/>
          <w:rtl w:val="0"/>
        </w:rPr>
        <w:t xml:space="preserve">9-2020</w:t>
      </w:r>
      <w:r w:rsidDel="00000000" w:rsidR="00000000" w:rsidRPr="00000000">
        <w:rPr>
          <w:rtl w:val="0"/>
        </w:rPr>
      </w:r>
    </w:p>
    <w:p w:rsidR="00000000" w:rsidDel="00000000" w:rsidP="00000000" w:rsidRDefault="00000000" w:rsidRPr="00000000" w14:paraId="0000000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rFonts w:ascii="Times New Roman" w:cs="Times New Roman" w:eastAsia="Times New Roman" w:hAnsi="Times New Roman"/>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0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Je soussignée, M ou Mme ………………………………………………………………………………………….</w:t>
      </w:r>
    </w:p>
    <w:p w:rsidR="00000000" w:rsidDel="00000000" w:rsidP="00000000" w:rsidRDefault="00000000" w:rsidRPr="00000000" w14:paraId="0000000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Père, Mère, et/ou Représentant(e) légal (e) de …………………………………………………………………….</w:t>
      </w:r>
    </w:p>
    <w:p w:rsidR="00000000" w:rsidDel="00000000" w:rsidP="00000000" w:rsidRDefault="00000000" w:rsidRPr="00000000" w14:paraId="00000007">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8">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Adresse: …………………………………………………………………………………………………………….</w:t>
      </w:r>
    </w:p>
    <w:p w:rsidR="00000000" w:rsidDel="00000000" w:rsidP="00000000" w:rsidRDefault="00000000" w:rsidRPr="00000000" w14:paraId="00000009">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A">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B">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0C">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Autorise </w:t>
      </w:r>
    </w:p>
    <w:p w:rsidR="00000000" w:rsidDel="00000000" w:rsidP="00000000" w:rsidRDefault="00000000" w:rsidRPr="00000000" w14:paraId="0000000D">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ou</w:t>
      </w:r>
    </w:p>
    <w:p w:rsidR="00000000" w:rsidDel="00000000" w:rsidP="00000000" w:rsidRDefault="00000000" w:rsidRPr="00000000" w14:paraId="0000000E">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 N’autorise pas</w:t>
      </w:r>
    </w:p>
    <w:p w:rsidR="00000000" w:rsidDel="00000000" w:rsidP="00000000" w:rsidRDefault="00000000" w:rsidRPr="00000000" w14:paraId="0000000F">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0">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L’association Les Patros d’Asnières (Patro Saint-Joseph, Patro Saint-Daniel) à photographier et/ou filmer mon ou mes enfants dans le cadre des différents évènements que l’association organise. </w:t>
      </w:r>
    </w:p>
    <w:p w:rsidR="00000000" w:rsidDel="00000000" w:rsidP="00000000" w:rsidRDefault="00000000" w:rsidRPr="00000000" w14:paraId="00000011">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2">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J’accepte l’utilisation non commerciale de ces images dans le cadre de la promotion de l’association, notamment sur le site internet et son réseau social, ainsi que sa production sur quelque support que ce soit (papier, support numérique) actuel ou futur et ce pour la durée de la vie des documents réalisés ou de l’association. </w:t>
      </w:r>
    </w:p>
    <w:p w:rsidR="00000000" w:rsidDel="00000000" w:rsidP="00000000" w:rsidRDefault="00000000" w:rsidRPr="00000000" w14:paraId="00000013">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4">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En conséquence de quoi, je renonce expressément à me prévaloir d’un quelconque droit à l’image et à toute action à l’encontre de l’association Les Patros d’Asnières (Patro Saint-Joseph, Patro Saint-Daniel). </w:t>
      </w:r>
    </w:p>
    <w:p w:rsidR="00000000" w:rsidDel="00000000" w:rsidP="00000000" w:rsidRDefault="00000000" w:rsidRPr="00000000" w14:paraId="00000015">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rtl w:val="0"/>
        </w:rPr>
      </w:r>
    </w:p>
    <w:p w:rsidR="00000000" w:rsidDel="00000000" w:rsidP="00000000" w:rsidRDefault="00000000" w:rsidRPr="00000000" w14:paraId="00000016">
      <w:pPr>
        <w:keepNext w:val="0"/>
        <w:keepLines w:val="0"/>
        <w:widowControl w:val="0"/>
        <w:pBdr>
          <w:top w:space="0" w:sz="0" w:val="nil"/>
          <w:left w:space="0" w:sz="0" w:val="nil"/>
          <w:bottom w:space="0" w:sz="0" w:val="nil"/>
          <w:right w:space="0" w:sz="0" w:val="nil"/>
          <w:between w:space="0" w:sz="0" w:val="nil"/>
        </w:pBdr>
        <w:shd w:fill="auto" w:val="clear"/>
        <w:spacing w:after="0" w:before="0" w:line="240" w:lineRule="auto"/>
        <w:ind w:left="0" w:right="0" w:firstLine="0"/>
        <w:jc w:val="left"/>
        <w:rPr>
          <w:sz w:val="22"/>
          <w:szCs w:val="22"/>
        </w:rPr>
      </w:pPr>
      <w:r w:rsidDel="00000000" w:rsidR="00000000" w:rsidRPr="00000000">
        <w:rPr>
          <w:sz w:val="22"/>
          <w:szCs w:val="22"/>
          <w:rtl w:val="0"/>
        </w:rPr>
        <w:t xml:space="preserve">Date et signature (précédé de la mention “lu et approuvé”) : </w:t>
      </w:r>
    </w:p>
    <w:sectPr>
      <w:headerReference r:id="rId6" w:type="first"/>
      <w:footerReference r:id="rId7" w:type="default"/>
      <w:pgSz w:h="17338" w:w="11906"/>
      <w:pgMar w:bottom="677" w:top="1258" w:left="906" w:right="579" w:header="0" w:footer="720"/>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Palatino Linotype">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7">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720" w:before="0" w:line="240" w:lineRule="auto"/>
      <w:ind w:left="0" w:right="0" w:firstLine="0"/>
      <w:jc w:val="righ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18">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284" w:line="240" w:lineRule="auto"/>
      <w:ind w:left="708" w:right="0" w:firstLine="0"/>
      <w:jc w:val="left"/>
      <w:rPr>
        <w:rFonts w:ascii="Palatino Linotype" w:cs="Palatino Linotype" w:eastAsia="Palatino Linotype" w:hAnsi="Palatino Linotype"/>
        <w:b w:val="1"/>
        <w:i w:val="0"/>
        <w:smallCaps w:val="0"/>
        <w:strike w:val="0"/>
        <w:color w:val="000000"/>
        <w:sz w:val="22"/>
        <w:szCs w:val="22"/>
        <w:u w:val="none"/>
        <w:shd w:fill="auto" w:val="clear"/>
        <w:vertAlign w:val="baseline"/>
      </w:rPr>
    </w:pPr>
    <w:r w:rsidDel="00000000" w:rsidR="00000000" w:rsidRPr="00000000">
      <w:rPr>
        <w:b w:val="1"/>
        <w:smallCaps w:val="1"/>
        <w:sz w:val="20"/>
        <w:szCs w:val="20"/>
      </w:rPr>
      <w:drawing>
        <wp:inline distB="114300" distT="114300" distL="114300" distR="114300">
          <wp:extent cx="795973" cy="795973"/>
          <wp:effectExtent b="0" l="0" r="0" t="0"/>
          <wp:docPr id="1" name="image1.jpg"/>
          <a:graphic>
            <a:graphicData uri="http://schemas.openxmlformats.org/drawingml/2006/picture">
              <pic:pic>
                <pic:nvPicPr>
                  <pic:cNvPr id="0" name="image1.jpg"/>
                  <pic:cNvPicPr preferRelativeResize="0"/>
                </pic:nvPicPr>
                <pic:blipFill>
                  <a:blip r:embed="rId1"/>
                  <a:srcRect b="0" l="0" r="0" t="0"/>
                  <a:stretch>
                    <a:fillRect/>
                  </a:stretch>
                </pic:blipFill>
                <pic:spPr>
                  <a:xfrm>
                    <a:off x="0" y="0"/>
                    <a:ext cx="795973" cy="795973"/>
                  </a:xfrm>
                  <a:prstGeom prst="rect"/>
                  <a:ln/>
                </pic:spPr>
              </pic:pic>
            </a:graphicData>
          </a:graphic>
        </wp:inline>
      </w:drawing>
    </w:r>
    <w:r w:rsidDel="00000000" w:rsidR="00000000" w:rsidRPr="00000000">
      <w:rPr>
        <w:b w:val="1"/>
        <w:smallCaps w:val="1"/>
        <w:sz w:val="20"/>
        <w:szCs w:val="20"/>
        <w:rtl w:val="0"/>
      </w:rPr>
      <w:t xml:space="preserve">Les Patros d’Asnières</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w:t>
    </w:r>
    <w:r w:rsidDel="00000000" w:rsidR="00000000" w:rsidRPr="00000000">
      <w:rPr>
        <w:b w:val="1"/>
        <w:smallCaps w:val="1"/>
        <w:sz w:val="20"/>
        <w:szCs w:val="20"/>
        <w:rtl w:val="0"/>
      </w:rPr>
      <w:t xml:space="preserve">-</w:t>
    </w:r>
    <w:r w:rsidDel="00000000" w:rsidR="00000000" w:rsidRPr="00000000">
      <w:rPr>
        <w:rFonts w:ascii="Times New Roman" w:cs="Times New Roman" w:eastAsia="Times New Roman" w:hAnsi="Times New Roman"/>
        <w:b w:val="1"/>
        <w:i w:val="0"/>
        <w:smallCaps w:val="1"/>
        <w:strike w:val="0"/>
        <w:color w:val="000000"/>
        <w:sz w:val="20"/>
        <w:szCs w:val="20"/>
        <w:u w:val="none"/>
        <w:shd w:fill="auto" w:val="clear"/>
        <w:vertAlign w:val="baseline"/>
        <w:rtl w:val="0"/>
      </w:rPr>
      <w:t xml:space="preserve"> 9, rue des jardins - </w:t>
    </w:r>
    <w:r w:rsidDel="00000000" w:rsidR="00000000" w:rsidRPr="00000000">
      <w:rPr>
        <w:b w:val="1"/>
        <w:i w:val="0"/>
        <w:smallCaps w:val="1"/>
        <w:strike w:val="0"/>
        <w:color w:val="000000"/>
        <w:sz w:val="20"/>
        <w:szCs w:val="20"/>
        <w:u w:val="none"/>
        <w:shd w:fill="auto" w:val="clear"/>
        <w:vertAlign w:val="baseline"/>
        <w:rtl w:val="0"/>
      </w:rPr>
      <w:t xml:space="preserve">92600 Asnières-sur-Seine</w:t>
    </w:r>
    <w:r w:rsidDel="00000000" w:rsidR="00000000" w:rsidRPr="00000000">
      <w:rPr>
        <w:rtl w:val="0"/>
      </w:rPr>
    </w:r>
  </w:p>
  <w:p w:rsidR="00000000" w:rsidDel="00000000" w:rsidP="00000000" w:rsidRDefault="00000000" w:rsidRPr="00000000" w14:paraId="00000019">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1"/>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1A">
    <w:pPr>
      <w:keepNext w:val="0"/>
      <w:keepLines w:val="0"/>
      <w:widowControl w:val="0"/>
      <w:pBdr>
        <w:top w:space="0" w:sz="0" w:val="nil"/>
        <w:left w:space="0" w:sz="0" w:val="nil"/>
        <w:bottom w:space="0" w:sz="0" w:val="nil"/>
        <w:right w:space="0" w:sz="0" w:val="nil"/>
        <w:between w:space="0" w:sz="0" w:val="nil"/>
      </w:pBdr>
      <w:shd w:fill="auto" w:val="clear"/>
      <w:tabs>
        <w:tab w:val="center" w:pos="4536"/>
        <w:tab w:val="right" w:pos="9072"/>
      </w:tabs>
      <w:spacing w:after="0" w:before="0" w:line="240" w:lineRule="auto"/>
      <w:ind w:left="0" w:right="0" w:firstLine="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fr-FR"/>
      </w:rPr>
    </w:rPrDefault>
    <w:pPrDefault>
      <w:pPr>
        <w:widowControl w:val="0"/>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fontTable.xml.rels><?xml version="1.0" encoding="UTF-8" standalone="yes"?><Relationships xmlns="http://schemas.openxmlformats.org/package/2006/relationships"><Relationship Id="rId1" Type="http://schemas.openxmlformats.org/officeDocument/2006/relationships/font" Target="fonts/PalatinoLinotype-regular.ttf"/><Relationship Id="rId2" Type="http://schemas.openxmlformats.org/officeDocument/2006/relationships/font" Target="fonts/PalatinoLinotype-bold.ttf"/><Relationship Id="rId3" Type="http://schemas.openxmlformats.org/officeDocument/2006/relationships/font" Target="fonts/PalatinoLinotype-italic.ttf"/><Relationship Id="rId4" Type="http://schemas.openxmlformats.org/officeDocument/2006/relationships/font" Target="fonts/PalatinoLinotype-boldItalic.ttf"/></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